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96" w:tblpY="2896"/>
        <w:tblW w:w="0" w:type="auto"/>
        <w:tblLook w:val="04A0" w:firstRow="1" w:lastRow="0" w:firstColumn="1" w:lastColumn="0" w:noHBand="0" w:noVBand="1"/>
      </w:tblPr>
      <w:tblGrid>
        <w:gridCol w:w="1809"/>
        <w:gridCol w:w="4201"/>
        <w:gridCol w:w="3006"/>
      </w:tblGrid>
      <w:tr w:rsidR="00A852F6" w14:paraId="4B33ABC2" w14:textId="77777777" w:rsidTr="000F4703">
        <w:trPr>
          <w:trHeight w:val="420"/>
        </w:trPr>
        <w:tc>
          <w:tcPr>
            <w:tcW w:w="1809" w:type="dxa"/>
            <w:shd w:val="clear" w:color="auto" w:fill="5B9BD5" w:themeFill="accent5"/>
          </w:tcPr>
          <w:p w14:paraId="21230F15" w14:textId="77777777" w:rsidR="00A852F6" w:rsidRPr="000F4703" w:rsidRDefault="00A852F6" w:rsidP="00A852F6">
            <w:pPr>
              <w:jc w:val="center"/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</w:pPr>
            <w:r w:rsidRPr="000F4703"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  <w:t>Time Slot</w:t>
            </w:r>
          </w:p>
        </w:tc>
        <w:tc>
          <w:tcPr>
            <w:tcW w:w="4201" w:type="dxa"/>
            <w:shd w:val="clear" w:color="auto" w:fill="5B9BD5" w:themeFill="accent5"/>
          </w:tcPr>
          <w:p w14:paraId="5906680D" w14:textId="77777777" w:rsidR="00A852F6" w:rsidRPr="000F4703" w:rsidRDefault="00A852F6" w:rsidP="00A852F6">
            <w:pPr>
              <w:jc w:val="center"/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</w:pPr>
            <w:r w:rsidRPr="000F4703"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  <w:t>Topic</w:t>
            </w:r>
          </w:p>
          <w:p w14:paraId="65D2A93D" w14:textId="77777777" w:rsidR="00A852F6" w:rsidRPr="000F4703" w:rsidRDefault="00A852F6" w:rsidP="00A852F6">
            <w:pPr>
              <w:jc w:val="center"/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3006" w:type="dxa"/>
            <w:shd w:val="clear" w:color="auto" w:fill="5B9BD5" w:themeFill="accent5"/>
          </w:tcPr>
          <w:p w14:paraId="5DB3864A" w14:textId="77777777" w:rsidR="00A852F6" w:rsidRPr="000F4703" w:rsidRDefault="00A852F6" w:rsidP="00A852F6">
            <w:pPr>
              <w:jc w:val="center"/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</w:pPr>
            <w:r w:rsidRPr="000F4703">
              <w:rPr>
                <w:rStyle w:val="IntenseEmphasis"/>
                <w:b/>
                <w:bCs/>
                <w:i w:val="0"/>
                <w:iCs w:val="0"/>
                <w:color w:val="FFFFFF" w:themeColor="background1"/>
              </w:rPr>
              <w:t>Presenter</w:t>
            </w:r>
          </w:p>
        </w:tc>
      </w:tr>
      <w:tr w:rsidR="006554A1" w14:paraId="74FAFBBC" w14:textId="77777777" w:rsidTr="008452BD">
        <w:tc>
          <w:tcPr>
            <w:tcW w:w="9016" w:type="dxa"/>
            <w:gridSpan w:val="3"/>
            <w:shd w:val="clear" w:color="auto" w:fill="DEEAF6" w:themeFill="accent5" w:themeFillTint="33"/>
          </w:tcPr>
          <w:p w14:paraId="3F941D0E" w14:textId="50FFC193" w:rsidR="006554A1" w:rsidRPr="000F4703" w:rsidRDefault="006554A1" w:rsidP="006554A1">
            <w:pPr>
              <w:shd w:val="clear" w:color="auto" w:fill="DEEAF6" w:themeFill="accent5" w:themeFillTint="33"/>
              <w:jc w:val="center"/>
              <w:rPr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b/>
                <w:bCs/>
                <w:i/>
                <w:iCs/>
                <w:color w:val="4472C4" w:themeColor="accent1"/>
              </w:rPr>
              <w:t>0900-09:30</w:t>
            </w:r>
          </w:p>
          <w:p w14:paraId="5747B516" w14:textId="0EC692F0" w:rsidR="006554A1" w:rsidRPr="000F4703" w:rsidRDefault="006554A1" w:rsidP="006554A1">
            <w:pPr>
              <w:shd w:val="clear" w:color="auto" w:fill="DEEAF6" w:themeFill="accent5" w:themeFillTint="33"/>
              <w:jc w:val="center"/>
            </w:pPr>
            <w:r w:rsidRPr="000F4703">
              <w:rPr>
                <w:b/>
                <w:bCs/>
                <w:i/>
                <w:iCs/>
                <w:color w:val="4472C4" w:themeColor="accent1"/>
              </w:rPr>
              <w:t>Registration</w:t>
            </w:r>
          </w:p>
        </w:tc>
      </w:tr>
      <w:tr w:rsidR="00A852F6" w14:paraId="4FAD4F5F" w14:textId="77777777" w:rsidTr="00A852F6">
        <w:tc>
          <w:tcPr>
            <w:tcW w:w="1809" w:type="dxa"/>
          </w:tcPr>
          <w:p w14:paraId="5B9846F8" w14:textId="0F05003C" w:rsidR="00A852F6" w:rsidRPr="000F4703" w:rsidRDefault="00A852F6" w:rsidP="003B7934">
            <w:pPr>
              <w:rPr>
                <w:rFonts w:ascii="Calibri" w:hAnsi="Calibri" w:cs="Arial"/>
              </w:rPr>
            </w:pPr>
            <w:r w:rsidRPr="000F4703">
              <w:rPr>
                <w:rFonts w:ascii="Calibri" w:hAnsi="Calibri" w:cs="Arial"/>
              </w:rPr>
              <w:t xml:space="preserve">09:30- </w:t>
            </w:r>
            <w:r w:rsidR="003B7934" w:rsidRPr="000F4703">
              <w:rPr>
                <w:rFonts w:ascii="Calibri" w:hAnsi="Calibri" w:cs="Arial"/>
              </w:rPr>
              <w:t>10:15</w:t>
            </w:r>
          </w:p>
        </w:tc>
        <w:tc>
          <w:tcPr>
            <w:tcW w:w="4201" w:type="dxa"/>
          </w:tcPr>
          <w:p w14:paraId="79276E33" w14:textId="14107D73" w:rsidR="00A852F6" w:rsidRPr="000F4703" w:rsidRDefault="003B7934" w:rsidP="003B7934">
            <w:r w:rsidRPr="000F4703">
              <w:t>Addison’s disease</w:t>
            </w:r>
          </w:p>
        </w:tc>
        <w:tc>
          <w:tcPr>
            <w:tcW w:w="3006" w:type="dxa"/>
          </w:tcPr>
          <w:p w14:paraId="0E05621C" w14:textId="17945CD0" w:rsidR="003B7934" w:rsidRPr="000F4703" w:rsidRDefault="000F4703" w:rsidP="003B7934">
            <w:r w:rsidRPr="000F4703">
              <w:t xml:space="preserve">Dr </w:t>
            </w:r>
            <w:r w:rsidR="003B7934" w:rsidRPr="000F4703">
              <w:t>Catherine Napier</w:t>
            </w:r>
            <w:r w:rsidRPr="000F4703">
              <w:t>,</w:t>
            </w:r>
          </w:p>
          <w:p w14:paraId="31B9560E" w14:textId="0628F945" w:rsidR="000F4703" w:rsidRPr="000F4703" w:rsidRDefault="000F4703" w:rsidP="003B7934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Royal Victoria Infirmary, Newcastle</w:t>
            </w:r>
          </w:p>
          <w:p w14:paraId="78BB976E" w14:textId="25518580" w:rsidR="00A852F6" w:rsidRPr="000F4703" w:rsidRDefault="00A852F6" w:rsidP="003B7934"/>
        </w:tc>
      </w:tr>
      <w:tr w:rsidR="00A852F6" w14:paraId="41A34815" w14:textId="77777777" w:rsidTr="00A852F6">
        <w:tc>
          <w:tcPr>
            <w:tcW w:w="1809" w:type="dxa"/>
          </w:tcPr>
          <w:p w14:paraId="46CAC574" w14:textId="6A019BD1" w:rsidR="00A852F6" w:rsidRPr="000F4703" w:rsidRDefault="003B7934" w:rsidP="003B7934">
            <w:pPr>
              <w:rPr>
                <w:rFonts w:ascii="Calibri" w:hAnsi="Calibri" w:cs="Arial"/>
              </w:rPr>
            </w:pPr>
            <w:r w:rsidRPr="000F4703">
              <w:rPr>
                <w:rFonts w:ascii="Calibri" w:hAnsi="Calibri" w:cs="Arial"/>
              </w:rPr>
              <w:t>10:15</w:t>
            </w:r>
            <w:r w:rsidR="00A852F6" w:rsidRPr="000F4703">
              <w:rPr>
                <w:rFonts w:ascii="Calibri" w:hAnsi="Calibri" w:cs="Arial"/>
              </w:rPr>
              <w:t xml:space="preserve">- </w:t>
            </w:r>
            <w:r w:rsidRPr="000F4703">
              <w:rPr>
                <w:rFonts w:ascii="Calibri" w:hAnsi="Calibri" w:cs="Arial"/>
              </w:rPr>
              <w:t>11:00</w:t>
            </w:r>
          </w:p>
        </w:tc>
        <w:tc>
          <w:tcPr>
            <w:tcW w:w="4201" w:type="dxa"/>
          </w:tcPr>
          <w:p w14:paraId="583583F5" w14:textId="77777777" w:rsidR="000F4703" w:rsidRPr="000F4703" w:rsidRDefault="003B7934" w:rsidP="00A852F6">
            <w:r w:rsidRPr="000F4703">
              <w:t>Case Competition</w:t>
            </w:r>
          </w:p>
          <w:p w14:paraId="657A74FD" w14:textId="60806A58" w:rsidR="00A852F6" w:rsidRPr="000F4703" w:rsidRDefault="003E2553" w:rsidP="000F4703">
            <w:pPr>
              <w:pStyle w:val="ListParagraph"/>
              <w:numPr>
                <w:ilvl w:val="0"/>
                <w:numId w:val="1"/>
              </w:numPr>
            </w:pPr>
            <w:r w:rsidRPr="000F4703">
              <w:t>Su Ann</w:t>
            </w:r>
            <w:r w:rsidR="000F4703" w:rsidRPr="000F4703">
              <w:t xml:space="preserve"> Tee</w:t>
            </w:r>
          </w:p>
          <w:p w14:paraId="61B0A6EA" w14:textId="0A21836F" w:rsidR="003E2553" w:rsidRPr="000F4703" w:rsidRDefault="003E2553" w:rsidP="000F4703">
            <w:pPr>
              <w:pStyle w:val="ListParagraph"/>
              <w:numPr>
                <w:ilvl w:val="0"/>
                <w:numId w:val="1"/>
              </w:numPr>
            </w:pPr>
            <w:r w:rsidRPr="000F4703">
              <w:t>Muna</w:t>
            </w:r>
            <w:r w:rsidR="000F4703" w:rsidRPr="000F4703">
              <w:t xml:space="preserve"> Gma</w:t>
            </w:r>
          </w:p>
          <w:p w14:paraId="40058D85" w14:textId="060F5E4A" w:rsidR="003E2553" w:rsidRPr="000F4703" w:rsidRDefault="000F4703" w:rsidP="003E2553">
            <w:pPr>
              <w:pStyle w:val="ListParagraph"/>
              <w:numPr>
                <w:ilvl w:val="0"/>
                <w:numId w:val="1"/>
              </w:numPr>
            </w:pPr>
            <w:r w:rsidRPr="000F4703">
              <w:t>Jeevan Subramaniam</w:t>
            </w:r>
          </w:p>
          <w:p w14:paraId="378C9439" w14:textId="77777777" w:rsidR="003B7934" w:rsidRPr="000F4703" w:rsidRDefault="003B7934" w:rsidP="00A852F6"/>
        </w:tc>
        <w:tc>
          <w:tcPr>
            <w:tcW w:w="3006" w:type="dxa"/>
          </w:tcPr>
          <w:p w14:paraId="727D07DB" w14:textId="00B972EC" w:rsidR="00A852F6" w:rsidRPr="000F4703" w:rsidRDefault="00A852F6" w:rsidP="00A852F6">
            <w:pPr>
              <w:rPr>
                <w:i/>
                <w:iCs/>
              </w:rPr>
            </w:pPr>
          </w:p>
        </w:tc>
      </w:tr>
      <w:tr w:rsidR="00A852F6" w14:paraId="213FB07D" w14:textId="77777777" w:rsidTr="00A852F6">
        <w:tc>
          <w:tcPr>
            <w:tcW w:w="9016" w:type="dxa"/>
            <w:gridSpan w:val="3"/>
            <w:shd w:val="clear" w:color="auto" w:fill="DEEAF6" w:themeFill="accent5" w:themeFillTint="33"/>
            <w:vAlign w:val="center"/>
          </w:tcPr>
          <w:p w14:paraId="6FBF8FDB" w14:textId="51003BEB" w:rsidR="00A852F6" w:rsidRPr="000F4703" w:rsidRDefault="00A852F6" w:rsidP="00A852F6">
            <w:pPr>
              <w:jc w:val="center"/>
              <w:rPr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  <w:t>11:00 – 11:15</w:t>
            </w:r>
          </w:p>
          <w:p w14:paraId="22FEBA59" w14:textId="77777777" w:rsidR="00A852F6" w:rsidRPr="000F4703" w:rsidRDefault="00A852F6" w:rsidP="00A852F6">
            <w:pPr>
              <w:jc w:val="center"/>
              <w:rPr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b/>
                <w:bCs/>
                <w:i/>
                <w:iCs/>
                <w:color w:val="4472C4" w:themeColor="accent1"/>
              </w:rPr>
              <w:t>Break</w:t>
            </w:r>
          </w:p>
        </w:tc>
      </w:tr>
      <w:tr w:rsidR="00A852F6" w14:paraId="5F9D59D1" w14:textId="77777777" w:rsidTr="00A852F6">
        <w:tc>
          <w:tcPr>
            <w:tcW w:w="1809" w:type="dxa"/>
          </w:tcPr>
          <w:p w14:paraId="2362822E" w14:textId="77777777" w:rsidR="00A852F6" w:rsidRPr="000F4703" w:rsidRDefault="00A852F6" w:rsidP="00A852F6">
            <w:r w:rsidRPr="000F4703">
              <w:rPr>
                <w:rFonts w:ascii="Calibri" w:hAnsi="Calibri" w:cs="Arial"/>
              </w:rPr>
              <w:t>11:15 – 12:00</w:t>
            </w:r>
          </w:p>
        </w:tc>
        <w:tc>
          <w:tcPr>
            <w:tcW w:w="4201" w:type="dxa"/>
          </w:tcPr>
          <w:p w14:paraId="1528DF3A" w14:textId="1D80B74B" w:rsidR="00A852F6" w:rsidRPr="000F4703" w:rsidRDefault="00B97FFE" w:rsidP="00A852F6">
            <w:r w:rsidRPr="000F4703">
              <w:t>Hyponatraemia</w:t>
            </w:r>
          </w:p>
        </w:tc>
        <w:tc>
          <w:tcPr>
            <w:tcW w:w="3006" w:type="dxa"/>
          </w:tcPr>
          <w:p w14:paraId="0C6553FC" w14:textId="77777777" w:rsidR="00A852F6" w:rsidRPr="000F4703" w:rsidRDefault="000F4703" w:rsidP="00A852F6">
            <w:r w:rsidRPr="000F4703">
              <w:t xml:space="preserve">Dr </w:t>
            </w:r>
            <w:r w:rsidR="00B97FFE" w:rsidRPr="000F4703">
              <w:t>Sony Anthony</w:t>
            </w:r>
            <w:r w:rsidRPr="000F4703">
              <w:t>,</w:t>
            </w:r>
          </w:p>
          <w:p w14:paraId="4BBAFD89" w14:textId="666ED25B" w:rsidR="000F4703" w:rsidRPr="000F4703" w:rsidRDefault="000F4703" w:rsidP="00A852F6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University Hospital of North Tees</w:t>
            </w:r>
          </w:p>
        </w:tc>
      </w:tr>
      <w:tr w:rsidR="00A852F6" w14:paraId="1FE3A570" w14:textId="77777777" w:rsidTr="00A852F6">
        <w:tc>
          <w:tcPr>
            <w:tcW w:w="1809" w:type="dxa"/>
          </w:tcPr>
          <w:p w14:paraId="328B9A17" w14:textId="77777777" w:rsidR="00A852F6" w:rsidRPr="000F4703" w:rsidRDefault="00A852F6" w:rsidP="00A852F6">
            <w:r w:rsidRPr="000F4703">
              <w:rPr>
                <w:rFonts w:ascii="Calibri" w:hAnsi="Calibri" w:cs="Arial"/>
              </w:rPr>
              <w:t>12:00 – 12:45</w:t>
            </w:r>
          </w:p>
        </w:tc>
        <w:tc>
          <w:tcPr>
            <w:tcW w:w="4201" w:type="dxa"/>
          </w:tcPr>
          <w:p w14:paraId="30A3452A" w14:textId="7BA7A703" w:rsidR="00A852F6" w:rsidRPr="000F4703" w:rsidRDefault="000F4703" w:rsidP="00A852F6">
            <w:r w:rsidRPr="000F4703">
              <w:t xml:space="preserve">Type 1 </w:t>
            </w:r>
            <w:r w:rsidR="003B7934" w:rsidRPr="000F4703">
              <w:t xml:space="preserve">Diabetes &amp; </w:t>
            </w:r>
            <w:r w:rsidRPr="000F4703">
              <w:t>E</w:t>
            </w:r>
            <w:r w:rsidR="003B7934" w:rsidRPr="000F4703">
              <w:t>xercise</w:t>
            </w:r>
          </w:p>
        </w:tc>
        <w:tc>
          <w:tcPr>
            <w:tcW w:w="3006" w:type="dxa"/>
          </w:tcPr>
          <w:p w14:paraId="0557ACA3" w14:textId="77777777" w:rsidR="00A852F6" w:rsidRPr="000F4703" w:rsidRDefault="003B7934" w:rsidP="00A852F6">
            <w:r w:rsidRPr="000F4703">
              <w:t>Dr Peter Carey</w:t>
            </w:r>
            <w:r w:rsidR="000F4703" w:rsidRPr="000F4703">
              <w:t>,</w:t>
            </w:r>
          </w:p>
          <w:p w14:paraId="7BCDC3F6" w14:textId="2E0627A3" w:rsidR="000F4703" w:rsidRPr="000F4703" w:rsidRDefault="000F4703" w:rsidP="00A852F6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Sunderland Royal Hospital</w:t>
            </w:r>
          </w:p>
        </w:tc>
      </w:tr>
      <w:tr w:rsidR="00A852F6" w14:paraId="2B418614" w14:textId="77777777" w:rsidTr="00A852F6">
        <w:tc>
          <w:tcPr>
            <w:tcW w:w="9016" w:type="dxa"/>
            <w:gridSpan w:val="3"/>
            <w:shd w:val="clear" w:color="auto" w:fill="DEEAF6" w:themeFill="accent5" w:themeFillTint="33"/>
            <w:vAlign w:val="center"/>
          </w:tcPr>
          <w:p w14:paraId="7B4E87D6" w14:textId="77777777" w:rsidR="00A852F6" w:rsidRPr="000F4703" w:rsidRDefault="00A852F6" w:rsidP="00A852F6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  <w:t xml:space="preserve">12:45 – 13:30 </w:t>
            </w:r>
          </w:p>
          <w:p w14:paraId="0EBE07E5" w14:textId="77777777" w:rsidR="00A852F6" w:rsidRPr="000F4703" w:rsidRDefault="00A852F6" w:rsidP="00A852F6">
            <w:pPr>
              <w:jc w:val="center"/>
              <w:rPr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  <w:t xml:space="preserve"> </w:t>
            </w:r>
            <w:r w:rsidRPr="000F4703">
              <w:rPr>
                <w:b/>
                <w:bCs/>
                <w:i/>
                <w:iCs/>
                <w:color w:val="4472C4" w:themeColor="accent1"/>
              </w:rPr>
              <w:t>Lunch</w:t>
            </w:r>
          </w:p>
        </w:tc>
      </w:tr>
      <w:tr w:rsidR="00B97FFE" w14:paraId="076BEC2E" w14:textId="77777777" w:rsidTr="00A852F6">
        <w:tc>
          <w:tcPr>
            <w:tcW w:w="1809" w:type="dxa"/>
            <w:vAlign w:val="bottom"/>
          </w:tcPr>
          <w:p w14:paraId="0BC1755A" w14:textId="77777777" w:rsidR="00B97FFE" w:rsidRPr="000F4703" w:rsidRDefault="00B97FFE" w:rsidP="00B97FFE">
            <w:r w:rsidRPr="000F4703">
              <w:t>13:30 – 14:15</w:t>
            </w:r>
          </w:p>
        </w:tc>
        <w:tc>
          <w:tcPr>
            <w:tcW w:w="4201" w:type="dxa"/>
          </w:tcPr>
          <w:p w14:paraId="17BFA722" w14:textId="356909B5" w:rsidR="00B97FFE" w:rsidRPr="000F4703" w:rsidRDefault="000F4703" w:rsidP="00B97FFE">
            <w:r w:rsidRPr="000F4703">
              <w:t>Prolactinoma</w:t>
            </w:r>
          </w:p>
        </w:tc>
        <w:tc>
          <w:tcPr>
            <w:tcW w:w="3006" w:type="dxa"/>
          </w:tcPr>
          <w:p w14:paraId="4C3DFA7E" w14:textId="17A1740E" w:rsidR="000F4703" w:rsidRPr="000F4703" w:rsidRDefault="000F4703" w:rsidP="000F4703">
            <w:pPr>
              <w:rPr>
                <w:iCs/>
              </w:rPr>
            </w:pPr>
            <w:r w:rsidRPr="000F4703">
              <w:rPr>
                <w:iCs/>
              </w:rPr>
              <w:t>Dr Yassir Mamoojee</w:t>
            </w:r>
            <w:r w:rsidR="005D76C1">
              <w:rPr>
                <w:iCs/>
              </w:rPr>
              <w:t>,</w:t>
            </w:r>
          </w:p>
          <w:p w14:paraId="052B6BCE" w14:textId="77777777" w:rsidR="000F4703" w:rsidRPr="000F4703" w:rsidRDefault="000F4703" w:rsidP="000F4703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Royal Victoria Infirmary, Newcastle</w:t>
            </w:r>
          </w:p>
          <w:p w14:paraId="6CA81649" w14:textId="3D2B622B" w:rsidR="000F4703" w:rsidRPr="000F4703" w:rsidRDefault="000F4703" w:rsidP="00B97FFE">
            <w:pPr>
              <w:rPr>
                <w:i/>
                <w:iCs/>
              </w:rPr>
            </w:pPr>
          </w:p>
        </w:tc>
      </w:tr>
      <w:tr w:rsidR="00B97FFE" w14:paraId="675BCFDB" w14:textId="77777777" w:rsidTr="00A852F6">
        <w:tc>
          <w:tcPr>
            <w:tcW w:w="1809" w:type="dxa"/>
          </w:tcPr>
          <w:p w14:paraId="5250455A" w14:textId="77777777" w:rsidR="00B97FFE" w:rsidRPr="000F4703" w:rsidRDefault="00B97FFE" w:rsidP="00B97FFE">
            <w:r w:rsidRPr="000F4703">
              <w:rPr>
                <w:rFonts w:ascii="Calibri" w:hAnsi="Calibri" w:cs="Arial"/>
              </w:rPr>
              <w:t xml:space="preserve">14:15 – 14:45 </w:t>
            </w:r>
          </w:p>
        </w:tc>
        <w:tc>
          <w:tcPr>
            <w:tcW w:w="4201" w:type="dxa"/>
          </w:tcPr>
          <w:p w14:paraId="6C8160B7" w14:textId="72EB27A4" w:rsidR="00B97FFE" w:rsidRPr="000F4703" w:rsidRDefault="000F4703" w:rsidP="00B97FFE">
            <w:r w:rsidRPr="000F4703">
              <w:t>Diabetes in Pregnancy –</w:t>
            </w:r>
            <w:bookmarkStart w:id="0" w:name="_GoBack"/>
            <w:bookmarkEnd w:id="0"/>
            <w:r w:rsidRPr="000F4703">
              <w:t>Audit Outcomes</w:t>
            </w:r>
          </w:p>
        </w:tc>
        <w:tc>
          <w:tcPr>
            <w:tcW w:w="3006" w:type="dxa"/>
          </w:tcPr>
          <w:p w14:paraId="27F3B116" w14:textId="27EDF283" w:rsidR="000F4703" w:rsidRPr="000F4703" w:rsidRDefault="000F4703" w:rsidP="000F4703">
            <w:r w:rsidRPr="000F4703">
              <w:t>Dr Stuart Little</w:t>
            </w:r>
            <w:r w:rsidR="005D76C1">
              <w:t>,</w:t>
            </w:r>
          </w:p>
          <w:p w14:paraId="3A890217" w14:textId="77777777" w:rsidR="000F4703" w:rsidRPr="000F4703" w:rsidRDefault="000F4703" w:rsidP="000F4703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Royal Victoria Infirmary, Newcastle</w:t>
            </w:r>
          </w:p>
          <w:p w14:paraId="2364A6B2" w14:textId="6DD36ADE" w:rsidR="000F4703" w:rsidRPr="000F4703" w:rsidRDefault="000F4703" w:rsidP="00B97FFE">
            <w:pPr>
              <w:rPr>
                <w:iCs/>
              </w:rPr>
            </w:pPr>
          </w:p>
        </w:tc>
      </w:tr>
      <w:tr w:rsidR="00B97FFE" w14:paraId="7ED4BD8B" w14:textId="77777777" w:rsidTr="00A852F6">
        <w:tc>
          <w:tcPr>
            <w:tcW w:w="9016" w:type="dxa"/>
            <w:gridSpan w:val="3"/>
            <w:shd w:val="clear" w:color="auto" w:fill="DEEAF6" w:themeFill="accent5" w:themeFillTint="33"/>
          </w:tcPr>
          <w:p w14:paraId="4841F28E" w14:textId="77777777" w:rsidR="00B97FFE" w:rsidRPr="000F4703" w:rsidRDefault="00B97FFE" w:rsidP="00B97FFE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rFonts w:ascii="Calibri" w:hAnsi="Calibri" w:cs="Arial"/>
                <w:b/>
                <w:bCs/>
                <w:i/>
                <w:iCs/>
                <w:color w:val="4472C4" w:themeColor="accent1"/>
              </w:rPr>
              <w:t>14:45-15:00</w:t>
            </w:r>
          </w:p>
          <w:p w14:paraId="2502FDF1" w14:textId="77777777" w:rsidR="00B97FFE" w:rsidRPr="000F4703" w:rsidRDefault="00B97FFE" w:rsidP="00B97FFE">
            <w:pPr>
              <w:tabs>
                <w:tab w:val="left" w:pos="3285"/>
                <w:tab w:val="center" w:pos="4400"/>
              </w:tabs>
              <w:rPr>
                <w:b/>
                <w:bCs/>
                <w:i/>
                <w:iCs/>
                <w:color w:val="4472C4" w:themeColor="accent1"/>
              </w:rPr>
            </w:pPr>
            <w:r w:rsidRPr="000F4703">
              <w:rPr>
                <w:b/>
                <w:bCs/>
                <w:i/>
                <w:iCs/>
                <w:color w:val="4472C4" w:themeColor="accent1"/>
                <w:shd w:val="clear" w:color="auto" w:fill="DEEAF6" w:themeFill="accent5" w:themeFillTint="33"/>
              </w:rPr>
              <w:tab/>
            </w:r>
            <w:r w:rsidRPr="000F4703">
              <w:rPr>
                <w:b/>
                <w:bCs/>
                <w:i/>
                <w:iCs/>
                <w:color w:val="4472C4" w:themeColor="accent1"/>
                <w:shd w:val="clear" w:color="auto" w:fill="DEEAF6" w:themeFill="accent5" w:themeFillTint="33"/>
              </w:rPr>
              <w:tab/>
              <w:t>Break</w:t>
            </w:r>
          </w:p>
        </w:tc>
      </w:tr>
      <w:tr w:rsidR="00B97FFE" w14:paraId="06BDEA4B" w14:textId="77777777" w:rsidTr="00A852F6">
        <w:tc>
          <w:tcPr>
            <w:tcW w:w="1809" w:type="dxa"/>
          </w:tcPr>
          <w:p w14:paraId="42788A23" w14:textId="4CAFD226" w:rsidR="00B97FFE" w:rsidRPr="000F4703" w:rsidRDefault="00B97FFE" w:rsidP="00B97FFE">
            <w:pPr>
              <w:rPr>
                <w:rFonts w:ascii="Calibri" w:hAnsi="Calibri" w:cs="Arial"/>
              </w:rPr>
            </w:pPr>
            <w:r w:rsidRPr="000F4703">
              <w:rPr>
                <w:rFonts w:ascii="Calibri" w:hAnsi="Calibri" w:cs="Arial"/>
              </w:rPr>
              <w:t>15:00</w:t>
            </w:r>
            <w:r w:rsidR="003E2553" w:rsidRPr="000F4703">
              <w:rPr>
                <w:rFonts w:ascii="Calibri" w:hAnsi="Calibri" w:cs="Arial"/>
              </w:rPr>
              <w:t>-15:45</w:t>
            </w:r>
          </w:p>
        </w:tc>
        <w:tc>
          <w:tcPr>
            <w:tcW w:w="4201" w:type="dxa"/>
          </w:tcPr>
          <w:p w14:paraId="2558384F" w14:textId="3420D734" w:rsidR="00B97FFE" w:rsidRPr="000F4703" w:rsidRDefault="003E2553" w:rsidP="00B97FFE">
            <w:r w:rsidRPr="000F4703">
              <w:t xml:space="preserve">Non-functioning Pituitary </w:t>
            </w:r>
            <w:r w:rsidR="000F4703" w:rsidRPr="000F4703">
              <w:t>Tumours</w:t>
            </w:r>
          </w:p>
        </w:tc>
        <w:tc>
          <w:tcPr>
            <w:tcW w:w="3006" w:type="dxa"/>
          </w:tcPr>
          <w:p w14:paraId="2E6331D2" w14:textId="6E7D529F" w:rsidR="00B97FFE" w:rsidRPr="000F4703" w:rsidRDefault="000F4703" w:rsidP="000F4703">
            <w:r w:rsidRPr="000F4703">
              <w:t xml:space="preserve">Dr </w:t>
            </w:r>
            <w:r w:rsidR="00716FCB" w:rsidRPr="000F4703">
              <w:t>Niki Karavitaki</w:t>
            </w:r>
            <w:r w:rsidR="005D76C1">
              <w:t>,</w:t>
            </w:r>
          </w:p>
          <w:p w14:paraId="45127EE7" w14:textId="4DC49C17" w:rsidR="000F4703" w:rsidRPr="000F4703" w:rsidRDefault="000F4703" w:rsidP="000F4703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Queen Elizabeth Hospital</w:t>
            </w:r>
            <w:r w:rsidRPr="000F4703">
              <w:rPr>
                <w:i/>
                <w:iCs/>
              </w:rPr>
              <w:t>,</w:t>
            </w:r>
            <w:r w:rsidRPr="000F4703">
              <w:rPr>
                <w:i/>
                <w:iCs/>
              </w:rPr>
              <w:t xml:space="preserve"> Birmingham</w:t>
            </w:r>
          </w:p>
          <w:p w14:paraId="68FC6B69" w14:textId="77777777" w:rsidR="000F4703" w:rsidRPr="000F4703" w:rsidRDefault="000F4703" w:rsidP="000F4703">
            <w:pPr>
              <w:rPr>
                <w:i/>
                <w:iCs/>
              </w:rPr>
            </w:pPr>
          </w:p>
          <w:p w14:paraId="5506F3A5" w14:textId="719B2C39" w:rsidR="000F4703" w:rsidRPr="000F4703" w:rsidRDefault="000F4703" w:rsidP="00B97FFE">
            <w:pPr>
              <w:rPr>
                <w:i/>
                <w:iCs/>
              </w:rPr>
            </w:pPr>
          </w:p>
        </w:tc>
      </w:tr>
      <w:tr w:rsidR="00B97FFE" w14:paraId="0E6A79CC" w14:textId="77777777" w:rsidTr="00A852F6">
        <w:tc>
          <w:tcPr>
            <w:tcW w:w="1809" w:type="dxa"/>
          </w:tcPr>
          <w:p w14:paraId="3ED2018F" w14:textId="4B45ECDF" w:rsidR="00B97FFE" w:rsidRPr="000F4703" w:rsidRDefault="00B97FFE" w:rsidP="00B97FFE">
            <w:pPr>
              <w:rPr>
                <w:rFonts w:ascii="Calibri" w:hAnsi="Calibri" w:cs="Arial"/>
              </w:rPr>
            </w:pPr>
            <w:r w:rsidRPr="000F4703">
              <w:rPr>
                <w:rFonts w:ascii="Calibri" w:hAnsi="Calibri" w:cs="Arial"/>
              </w:rPr>
              <w:t xml:space="preserve">15:45 </w:t>
            </w:r>
            <w:r w:rsidR="003E2553" w:rsidRPr="000F4703">
              <w:rPr>
                <w:rFonts w:ascii="Calibri" w:hAnsi="Calibri" w:cs="Arial"/>
              </w:rPr>
              <w:t>– 16:30</w:t>
            </w:r>
          </w:p>
        </w:tc>
        <w:tc>
          <w:tcPr>
            <w:tcW w:w="4201" w:type="dxa"/>
          </w:tcPr>
          <w:p w14:paraId="19929B46" w14:textId="0CA514FE" w:rsidR="00B97FFE" w:rsidRPr="000F4703" w:rsidRDefault="00716FCB" w:rsidP="00B97FFE">
            <w:r w:rsidRPr="000F4703">
              <w:t>Acromegaly</w:t>
            </w:r>
          </w:p>
        </w:tc>
        <w:tc>
          <w:tcPr>
            <w:tcW w:w="3006" w:type="dxa"/>
          </w:tcPr>
          <w:p w14:paraId="7482A746" w14:textId="58D77F18" w:rsidR="00B97FFE" w:rsidRPr="000F4703" w:rsidRDefault="003E2553" w:rsidP="00B97FFE">
            <w:r w:rsidRPr="000F4703">
              <w:t xml:space="preserve">Dr </w:t>
            </w:r>
            <w:r w:rsidR="00716FCB" w:rsidRPr="000F4703">
              <w:t>Arutchelvam</w:t>
            </w:r>
            <w:r w:rsidR="000F4703" w:rsidRPr="000F4703">
              <w:t xml:space="preserve">  </w:t>
            </w:r>
            <w:r w:rsidR="000F4703" w:rsidRPr="000F4703">
              <w:t>Vijayaraman</w:t>
            </w:r>
            <w:r w:rsidR="005D76C1">
              <w:t>,</w:t>
            </w:r>
          </w:p>
          <w:p w14:paraId="5D68895C" w14:textId="57B14A34" w:rsidR="000F4703" w:rsidRPr="000F4703" w:rsidRDefault="000F4703" w:rsidP="00B97FFE">
            <w:pPr>
              <w:rPr>
                <w:i/>
                <w:iCs/>
              </w:rPr>
            </w:pPr>
            <w:r w:rsidRPr="000F4703">
              <w:rPr>
                <w:i/>
                <w:iCs/>
              </w:rPr>
              <w:t>James Cook University Hospital, Middlesbrough</w:t>
            </w:r>
          </w:p>
        </w:tc>
      </w:tr>
    </w:tbl>
    <w:p w14:paraId="08A1AB49" w14:textId="42F402C6" w:rsidR="00803B35" w:rsidRPr="000F4703" w:rsidRDefault="00A852F6" w:rsidP="000F4703">
      <w:pPr>
        <w:pStyle w:val="Heading1"/>
        <w:jc w:val="center"/>
        <w:rPr>
          <w:b/>
          <w:bCs/>
          <w:sz w:val="40"/>
          <w:szCs w:val="40"/>
        </w:rPr>
      </w:pPr>
      <w:r w:rsidRPr="00D62CF3">
        <w:rPr>
          <w:b/>
          <w:bCs/>
          <w:sz w:val="40"/>
          <w:szCs w:val="40"/>
        </w:rPr>
        <w:t xml:space="preserve"> </w:t>
      </w:r>
      <w:r w:rsidR="00F9328E" w:rsidRPr="00D62CF3">
        <w:rPr>
          <w:b/>
          <w:bCs/>
          <w:sz w:val="40"/>
          <w:szCs w:val="40"/>
        </w:rPr>
        <w:t>CME Programme</w:t>
      </w:r>
      <w:r w:rsidR="001B2853">
        <w:rPr>
          <w:b/>
          <w:bCs/>
          <w:sz w:val="40"/>
          <w:szCs w:val="40"/>
        </w:rPr>
        <w:t xml:space="preserve">, </w:t>
      </w:r>
      <w:r w:rsidR="003B7934">
        <w:rPr>
          <w:b/>
          <w:bCs/>
          <w:sz w:val="40"/>
          <w:szCs w:val="40"/>
        </w:rPr>
        <w:t>30</w:t>
      </w:r>
      <w:r w:rsidR="003B7934" w:rsidRPr="003B7934">
        <w:rPr>
          <w:b/>
          <w:bCs/>
          <w:sz w:val="40"/>
          <w:szCs w:val="40"/>
          <w:vertAlign w:val="superscript"/>
        </w:rPr>
        <w:t>th</w:t>
      </w:r>
      <w:r w:rsidR="003B7934">
        <w:rPr>
          <w:b/>
          <w:bCs/>
          <w:sz w:val="40"/>
          <w:szCs w:val="40"/>
        </w:rPr>
        <w:t xml:space="preserve"> January</w:t>
      </w:r>
      <w:r w:rsidR="00803B35">
        <w:rPr>
          <w:b/>
          <w:bCs/>
          <w:sz w:val="40"/>
          <w:szCs w:val="40"/>
        </w:rPr>
        <w:t xml:space="preserve"> 2020</w:t>
      </w:r>
    </w:p>
    <w:p w14:paraId="313F397B" w14:textId="1635B2D1" w:rsidR="00F9328E" w:rsidRDefault="000F4703" w:rsidP="00CA0A5A">
      <w:pPr>
        <w:jc w:val="center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 xml:space="preserve">Main Lecture Theatre, </w:t>
      </w:r>
      <w:r w:rsidR="00803B35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>Sunderland Royal Hospital Education Centre</w:t>
      </w:r>
      <w:r w:rsidR="00DF413C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 xml:space="preserve">, </w:t>
      </w:r>
      <w:r w:rsidRPr="000F4703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>Kayll Rd, Sunderland</w:t>
      </w:r>
      <w:r w:rsidR="00DF413C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>,</w:t>
      </w:r>
      <w:r w:rsidRPr="000F4703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  <w:t xml:space="preserve"> SR4 7TP</w:t>
      </w:r>
    </w:p>
    <w:sectPr w:rsidR="00F932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C693" w14:textId="77777777" w:rsidR="002D56DA" w:rsidRDefault="002D56DA" w:rsidP="00F61A30">
      <w:pPr>
        <w:spacing w:after="0" w:line="240" w:lineRule="auto"/>
      </w:pPr>
      <w:r>
        <w:separator/>
      </w:r>
    </w:p>
  </w:endnote>
  <w:endnote w:type="continuationSeparator" w:id="0">
    <w:p w14:paraId="5C9C8E4F" w14:textId="77777777" w:rsidR="002D56DA" w:rsidRDefault="002D56DA" w:rsidP="00F6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5C7D" w14:textId="65AB3207" w:rsidR="001B2853" w:rsidRPr="001B2853" w:rsidRDefault="005C598A" w:rsidP="001B2853">
    <w:pPr>
      <w:pStyle w:val="Footer"/>
      <w:jc w:val="center"/>
      <w:rPr>
        <w:sz w:val="28"/>
        <w:szCs w:val="28"/>
      </w:rPr>
    </w:pPr>
    <w:r>
      <w:rPr>
        <w:i/>
        <w:sz w:val="28"/>
        <w:szCs w:val="28"/>
      </w:rPr>
      <w:t xml:space="preserve">Stand space </w:t>
    </w:r>
    <w:r w:rsidR="001B2853">
      <w:rPr>
        <w:i/>
        <w:sz w:val="28"/>
        <w:szCs w:val="28"/>
      </w:rPr>
      <w:t>is sponsored by</w:t>
    </w:r>
    <w:r w:rsidR="001B2853" w:rsidRPr="001B2853">
      <w:rPr>
        <w:i/>
        <w:sz w:val="28"/>
        <w:szCs w:val="28"/>
      </w:rPr>
      <w:t xml:space="preserve"> Sanofi, Li</w:t>
    </w:r>
    <w:r w:rsidR="00932327">
      <w:rPr>
        <w:i/>
        <w:sz w:val="28"/>
        <w:szCs w:val="28"/>
      </w:rPr>
      <w:t xml:space="preserve">lly, Novo Nordisk, Astra Zeneca, </w:t>
    </w:r>
    <w:r w:rsidR="001B2853" w:rsidRPr="001B2853">
      <w:rPr>
        <w:i/>
        <w:sz w:val="28"/>
        <w:szCs w:val="28"/>
      </w:rPr>
      <w:t>Boehringer-Ingelheim</w:t>
    </w:r>
    <w:r w:rsidR="00932327">
      <w:rPr>
        <w:i/>
        <w:sz w:val="28"/>
        <w:szCs w:val="28"/>
      </w:rPr>
      <w:t xml:space="preserve"> and Kyowa-Kirin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5B54" w14:textId="77777777" w:rsidR="002D56DA" w:rsidRDefault="002D56DA" w:rsidP="00F61A30">
      <w:pPr>
        <w:spacing w:after="0" w:line="240" w:lineRule="auto"/>
      </w:pPr>
      <w:r>
        <w:separator/>
      </w:r>
    </w:p>
  </w:footnote>
  <w:footnote w:type="continuationSeparator" w:id="0">
    <w:p w14:paraId="2A0D46CF" w14:textId="77777777" w:rsidR="002D56DA" w:rsidRDefault="002D56DA" w:rsidP="00F6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E17"/>
    <w:multiLevelType w:val="hybridMultilevel"/>
    <w:tmpl w:val="29B08BA4"/>
    <w:lvl w:ilvl="0" w:tplc="0088C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5F"/>
    <w:rsid w:val="000F4703"/>
    <w:rsid w:val="00116A73"/>
    <w:rsid w:val="00170E8F"/>
    <w:rsid w:val="001B2853"/>
    <w:rsid w:val="001E4D60"/>
    <w:rsid w:val="002D56DA"/>
    <w:rsid w:val="00323658"/>
    <w:rsid w:val="003B7934"/>
    <w:rsid w:val="003C229B"/>
    <w:rsid w:val="003E2553"/>
    <w:rsid w:val="004F56D0"/>
    <w:rsid w:val="00512120"/>
    <w:rsid w:val="0059760D"/>
    <w:rsid w:val="005C598A"/>
    <w:rsid w:val="005D76C1"/>
    <w:rsid w:val="006554A1"/>
    <w:rsid w:val="00716FCB"/>
    <w:rsid w:val="00803B35"/>
    <w:rsid w:val="008452BD"/>
    <w:rsid w:val="009308FA"/>
    <w:rsid w:val="00932327"/>
    <w:rsid w:val="00A54ED1"/>
    <w:rsid w:val="00A852F6"/>
    <w:rsid w:val="00B47E5F"/>
    <w:rsid w:val="00B54EF6"/>
    <w:rsid w:val="00B569D6"/>
    <w:rsid w:val="00B97FFE"/>
    <w:rsid w:val="00C738DB"/>
    <w:rsid w:val="00CA0A5A"/>
    <w:rsid w:val="00D62CF3"/>
    <w:rsid w:val="00DF413C"/>
    <w:rsid w:val="00F61A30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D4EF"/>
  <w15:docId w15:val="{17CB6864-926A-427E-BE2C-B16D995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30"/>
  </w:style>
  <w:style w:type="paragraph" w:styleId="Footer">
    <w:name w:val="footer"/>
    <w:basedOn w:val="Normal"/>
    <w:link w:val="FooterChar"/>
    <w:uiPriority w:val="99"/>
    <w:unhideWhenUsed/>
    <w:rsid w:val="00F61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30"/>
  </w:style>
  <w:style w:type="character" w:customStyle="1" w:styleId="Heading1Char">
    <w:name w:val="Heading 1 Char"/>
    <w:basedOn w:val="DefaultParagraphFont"/>
    <w:link w:val="Heading1"/>
    <w:uiPriority w:val="9"/>
    <w:rsid w:val="00D62C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C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A0A5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E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lengo</dc:creator>
  <cp:lastModifiedBy>Owain Leng</cp:lastModifiedBy>
  <cp:revision>3</cp:revision>
  <dcterms:created xsi:type="dcterms:W3CDTF">2020-01-21T20:51:00Z</dcterms:created>
  <dcterms:modified xsi:type="dcterms:W3CDTF">2020-01-21T20:51:00Z</dcterms:modified>
</cp:coreProperties>
</file>